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5388"/>
      </w:tblGrid>
      <w:tr w:rsidR="004E6DAA" w:rsidTr="00706C00">
        <w:tc>
          <w:tcPr>
            <w:tcW w:w="5000" w:type="pct"/>
            <w:gridSpan w:val="2"/>
            <w:shd w:val="clear" w:color="auto" w:fill="2E74B5" w:themeFill="accent1" w:themeFillShade="BF"/>
          </w:tcPr>
          <w:p w:rsidR="004E6DAA" w:rsidRPr="00262725" w:rsidRDefault="00262725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2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Registration form</w:t>
            </w:r>
          </w:p>
        </w:tc>
      </w:tr>
      <w:tr w:rsidR="004E6DAA" w:rsidTr="00FE7A96">
        <w:tc>
          <w:tcPr>
            <w:tcW w:w="2274" w:type="pct"/>
          </w:tcPr>
          <w:p w:rsidR="004E6DAA" w:rsidRPr="005B5AC6" w:rsidRDefault="00FE7A96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C6">
              <w:rPr>
                <w:rFonts w:ascii="Times New Roman" w:hAnsi="Times New Roman" w:cs="Times New Roman"/>
                <w:b/>
                <w:sz w:val="24"/>
                <w:szCs w:val="24"/>
              </w:rPr>
              <w:t>INTERNATIONAL EXHIBITION INVENTCOR</w:t>
            </w:r>
          </w:p>
          <w:p w:rsidR="00FE7A96" w:rsidRPr="00706C00" w:rsidRDefault="00FE7A96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25" w:rsidRPr="00706C00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Deva, </w:t>
            </w:r>
            <w:proofErr w:type="spellStart"/>
            <w:r w:rsidRPr="00706C00">
              <w:rPr>
                <w:rFonts w:ascii="Times New Roman" w:hAnsi="Times New Roman" w:cs="Times New Roman"/>
                <w:sz w:val="24"/>
                <w:szCs w:val="24"/>
              </w:rPr>
              <w:t>Nucilor</w:t>
            </w:r>
            <w:proofErr w:type="spellEnd"/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 street, no. 8, zip code 330069</w:t>
            </w:r>
          </w:p>
          <w:p w:rsidR="00262725" w:rsidRPr="00706C00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Hunedoara county, Romania </w:t>
            </w:r>
          </w:p>
          <w:p w:rsidR="00C23B46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>Tel.: +40729304129</w:t>
            </w:r>
            <w:r w:rsidR="0070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00" w:rsidRPr="006D5C2C" w:rsidRDefault="00706C00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5C2C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  <w:p w:rsidR="00262725" w:rsidRDefault="00842A8A" w:rsidP="00C23B46">
            <w:pPr>
              <w:tabs>
                <w:tab w:val="left" w:pos="1752"/>
              </w:tabs>
              <w:spacing w:line="276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" w:history="1">
              <w:r w:rsidR="00706C00" w:rsidRPr="00706C0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inventcordeva@gmail.com</w:t>
              </w:r>
            </w:hyperlink>
          </w:p>
          <w:p w:rsidR="006D5C2C" w:rsidRPr="006D5C2C" w:rsidRDefault="00842A8A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5C2C" w:rsidRPr="006D5C2C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http://corneliugroup.ro/inventcor.html</w:t>
              </w:r>
            </w:hyperlink>
            <w:r w:rsidR="006D5C2C" w:rsidRPr="006D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00" w:rsidRPr="00477EDE" w:rsidRDefault="00842A8A" w:rsidP="00477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06C00" w:rsidRPr="00706C0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https://www.facebook.com/CorneliuGroup/</w:t>
              </w:r>
            </w:hyperlink>
          </w:p>
        </w:tc>
        <w:tc>
          <w:tcPr>
            <w:tcW w:w="2726" w:type="pct"/>
          </w:tcPr>
          <w:p w:rsidR="004E6DAA" w:rsidRPr="005B5AC6" w:rsidRDefault="00262725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REGISTRATION DEADLINE</w:t>
            </w:r>
            <w:r w:rsidR="00726A6C"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E7A96"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&amp; FEE</w:t>
            </w:r>
          </w:p>
          <w:p w:rsidR="00923556" w:rsidRDefault="00923556" w:rsidP="00923556">
            <w:pPr>
              <w:tabs>
                <w:tab w:val="left" w:pos="1752"/>
              </w:tabs>
              <w:ind w:left="-9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262725" w:rsidRPr="00923556" w:rsidRDefault="00923556" w:rsidP="00C23B46">
            <w:pPr>
              <w:tabs>
                <w:tab w:val="left" w:pos="1752"/>
              </w:tabs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</w:t>
            </w:r>
            <w:r w:rsidR="009D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15</w:t>
            </w:r>
            <w:r w:rsidR="00E3730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.0</w:t>
            </w:r>
            <w:r w:rsidR="00A53C2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706C00" w:rsidRPr="0092355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.202</w:t>
            </w:r>
            <w:r w:rsidR="00A53C2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706C00" w:rsidRPr="009235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706C00" w:rsidRPr="00923556">
              <w:rPr>
                <w:rFonts w:ascii="Times New Roman" w:hAnsi="Times New Roman" w:cs="Times New Roman"/>
                <w:sz w:val="24"/>
                <w:szCs w:val="24"/>
              </w:rPr>
              <w:t xml:space="preserve">confirmation of participation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00" w:rsidRPr="00923556">
              <w:rPr>
                <w:rFonts w:ascii="Times New Roman" w:hAnsi="Times New Roman" w:cs="Times New Roman"/>
                <w:sz w:val="24"/>
                <w:szCs w:val="24"/>
              </w:rPr>
              <w:t>(number of inventions, projects, etc.)</w:t>
            </w:r>
          </w:p>
          <w:p w:rsidR="00923556" w:rsidRDefault="00923556" w:rsidP="00C23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</w:p>
          <w:p w:rsidR="00923556" w:rsidRDefault="00A53C2C" w:rsidP="00C23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01</w:t>
            </w:r>
            <w:r w:rsidR="00E3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3</w:t>
            </w:r>
            <w:r w:rsidR="00E3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4</w:t>
            </w:r>
            <w:r w:rsidR="004442E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442E6" w:rsidRPr="004442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"/>
              </w:rPr>
              <w:t>registration deadline</w:t>
            </w:r>
            <w:r w:rsidR="004442E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9003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sending the</w:t>
            </w:r>
            <w:r w:rsidR="00923556" w:rsidRPr="0092355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E9383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r</w:t>
            </w:r>
            <w:r w:rsidR="00E93832" w:rsidRPr="00E9383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egistration form</w:t>
            </w:r>
            <w:r w:rsidR="00923556" w:rsidRPr="0092355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and the poster</w:t>
            </w:r>
            <w:r w:rsidR="00E93832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/s</w:t>
            </w:r>
          </w:p>
          <w:p w:rsidR="00C23B46" w:rsidRPr="00923556" w:rsidRDefault="00E3730F" w:rsidP="00E3730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23556" w:rsidRPr="00706C00" w:rsidRDefault="00E93832" w:rsidP="00C23B46">
            <w:pPr>
              <w:tabs>
                <w:tab w:val="left" w:pos="1752"/>
              </w:tabs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3B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23B46" w:rsidRPr="00C23B46">
              <w:rPr>
                <w:rFonts w:ascii="Times New Roman" w:hAnsi="Times New Roman" w:cs="Times New Roman"/>
                <w:sz w:val="24"/>
                <w:szCs w:val="24"/>
              </w:rPr>
              <w:t>he part</w:t>
            </w:r>
            <w:r w:rsidR="00005EE4">
              <w:rPr>
                <w:rFonts w:ascii="Times New Roman" w:hAnsi="Times New Roman" w:cs="Times New Roman"/>
                <w:sz w:val="24"/>
                <w:szCs w:val="24"/>
              </w:rPr>
              <w:t xml:space="preserve">icipation fee is </w:t>
            </w:r>
            <w:r w:rsidR="00E3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23B46">
              <w:rPr>
                <w:rFonts w:ascii="Times New Roman" w:hAnsi="Times New Roman" w:cs="Times New Roman"/>
                <w:sz w:val="24"/>
                <w:szCs w:val="24"/>
              </w:rPr>
              <w:t>€/</w:t>
            </w:r>
            <w:r w:rsidR="00044AE7">
              <w:rPr>
                <w:rFonts w:ascii="Times New Roman" w:hAnsi="Times New Roman" w:cs="Times New Roman"/>
                <w:sz w:val="24"/>
                <w:szCs w:val="24"/>
              </w:rPr>
              <w:t>project or</w:t>
            </w:r>
            <w:r w:rsidR="006D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46" w:rsidRPr="00C23B46">
              <w:rPr>
                <w:rFonts w:ascii="Times New Roman" w:hAnsi="Times New Roman" w:cs="Times New Roman"/>
                <w:sz w:val="24"/>
                <w:szCs w:val="24"/>
              </w:rPr>
              <w:t xml:space="preserve">invention and </w:t>
            </w:r>
            <w:r w:rsidR="004442E6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4442E6" w:rsidRPr="004442E6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="00C23B46" w:rsidRPr="00C23B46">
              <w:rPr>
                <w:rFonts w:ascii="Times New Roman" w:hAnsi="Times New Roman" w:cs="Times New Roman"/>
                <w:sz w:val="24"/>
                <w:szCs w:val="24"/>
              </w:rPr>
              <w:t xml:space="preserve"> transport fees depending on the country</w:t>
            </w:r>
          </w:p>
        </w:tc>
      </w:tr>
    </w:tbl>
    <w:p w:rsidR="009515B7" w:rsidRPr="004B2B34" w:rsidRDefault="00842A8A" w:rsidP="00EE343F">
      <w:pPr>
        <w:tabs>
          <w:tab w:val="left" w:pos="1752"/>
        </w:tabs>
        <w:rPr>
          <w:sz w:val="12"/>
          <w:szCs w:val="12"/>
        </w:rPr>
      </w:pPr>
    </w:p>
    <w:p w:rsidR="004442E6" w:rsidRDefault="00F369CA" w:rsidP="00625198">
      <w:pPr>
        <w:tabs>
          <w:tab w:val="left" w:pos="1752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E29">
        <w:rPr>
          <w:rFonts w:ascii="Times New Roman" w:hAnsi="Times New Roman" w:cs="Times New Roman"/>
          <w:sz w:val="24"/>
          <w:szCs w:val="24"/>
        </w:rPr>
        <w:t>T</w:t>
      </w:r>
      <w:r w:rsidR="00E93832" w:rsidRPr="00E93832">
        <w:rPr>
          <w:rFonts w:ascii="Times New Roman" w:hAnsi="Times New Roman" w:cs="Times New Roman"/>
          <w:sz w:val="24"/>
          <w:szCs w:val="24"/>
        </w:rPr>
        <w:t xml:space="preserve">he </w:t>
      </w:r>
      <w:r w:rsidR="00D9003D" w:rsidRPr="00D9003D">
        <w:rPr>
          <w:rFonts w:ascii="Times New Roman" w:hAnsi="Times New Roman" w:cs="Times New Roman"/>
          <w:b/>
          <w:sz w:val="24"/>
          <w:szCs w:val="24"/>
        </w:rPr>
        <w:t xml:space="preserve">International Exhibition </w:t>
      </w:r>
      <w:r w:rsidR="00E93832" w:rsidRPr="00D9003D">
        <w:rPr>
          <w:rFonts w:ascii="Times New Roman" w:hAnsi="Times New Roman" w:cs="Times New Roman"/>
          <w:b/>
          <w:sz w:val="24"/>
          <w:szCs w:val="24"/>
        </w:rPr>
        <w:t>INVENTCOR</w:t>
      </w:r>
      <w:r w:rsidR="00625198">
        <w:rPr>
          <w:rFonts w:ascii="Times New Roman" w:hAnsi="Times New Roman" w:cs="Times New Roman"/>
          <w:sz w:val="24"/>
          <w:szCs w:val="24"/>
        </w:rPr>
        <w:t xml:space="preserve"> </w:t>
      </w:r>
      <w:r w:rsidR="00E93832" w:rsidRPr="00E93832">
        <w:rPr>
          <w:rFonts w:ascii="Times New Roman" w:hAnsi="Times New Roman" w:cs="Times New Roman"/>
          <w:sz w:val="24"/>
          <w:szCs w:val="24"/>
        </w:rPr>
        <w:t xml:space="preserve">will be organized </w:t>
      </w:r>
      <w:r w:rsidR="00625198">
        <w:rPr>
          <w:rFonts w:ascii="Times New Roman" w:hAnsi="Times New Roman" w:cs="Times New Roman"/>
          <w:sz w:val="24"/>
          <w:szCs w:val="24"/>
        </w:rPr>
        <w:t xml:space="preserve">in a </w:t>
      </w:r>
      <w:r w:rsidR="00E3730F" w:rsidRPr="00E3730F">
        <w:rPr>
          <w:rFonts w:ascii="Times New Roman" w:hAnsi="Times New Roman" w:cs="Times New Roman"/>
          <w:sz w:val="24"/>
          <w:szCs w:val="24"/>
        </w:rPr>
        <w:t>hybrid</w:t>
      </w:r>
      <w:r w:rsidR="00E3730F">
        <w:rPr>
          <w:rFonts w:ascii="Times New Roman" w:hAnsi="Times New Roman" w:cs="Times New Roman"/>
          <w:sz w:val="24"/>
          <w:szCs w:val="24"/>
        </w:rPr>
        <w:t xml:space="preserve"> </w:t>
      </w:r>
      <w:r w:rsidR="00625198">
        <w:rPr>
          <w:rFonts w:ascii="Times New Roman" w:hAnsi="Times New Roman" w:cs="Times New Roman"/>
          <w:sz w:val="24"/>
          <w:szCs w:val="24"/>
        </w:rPr>
        <w:t>format</w:t>
      </w:r>
      <w:r w:rsidR="00E3730F">
        <w:rPr>
          <w:rFonts w:ascii="Times New Roman" w:hAnsi="Times New Roman" w:cs="Times New Roman"/>
          <w:sz w:val="24"/>
          <w:szCs w:val="24"/>
        </w:rPr>
        <w:t xml:space="preserve"> (on site &amp; online)</w:t>
      </w:r>
      <w:r w:rsidR="003C06A2">
        <w:rPr>
          <w:rFonts w:ascii="Times New Roman" w:hAnsi="Times New Roman" w:cs="Times New Roman"/>
          <w:sz w:val="24"/>
          <w:szCs w:val="24"/>
        </w:rPr>
        <w:t xml:space="preserve"> </w:t>
      </w:r>
      <w:r w:rsidR="003C06A2" w:rsidRPr="003C06A2">
        <w:rPr>
          <w:rFonts w:ascii="Times New Roman" w:hAnsi="Times New Roman" w:cs="Times New Roman"/>
          <w:sz w:val="24"/>
          <w:szCs w:val="24"/>
        </w:rPr>
        <w:t>at the Cultural Center</w:t>
      </w:r>
      <w:r w:rsidR="003C06A2">
        <w:rPr>
          <w:rFonts w:ascii="Times New Roman" w:hAnsi="Times New Roman" w:cs="Times New Roman"/>
          <w:sz w:val="24"/>
          <w:szCs w:val="24"/>
        </w:rPr>
        <w:t xml:space="preserve"> </w:t>
      </w:r>
      <w:r w:rsidR="00A44FE1" w:rsidRPr="00A44FE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44FE1" w:rsidRPr="00A44FE1">
        <w:rPr>
          <w:rFonts w:ascii="Times New Roman" w:hAnsi="Times New Roman" w:cs="Times New Roman"/>
          <w:sz w:val="24"/>
          <w:szCs w:val="24"/>
        </w:rPr>
        <w:t>Drăgan</w:t>
      </w:r>
      <w:proofErr w:type="spellEnd"/>
      <w:r w:rsidR="00A44FE1" w:rsidRPr="00A4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FE1" w:rsidRPr="00A44FE1">
        <w:rPr>
          <w:rFonts w:ascii="Times New Roman" w:hAnsi="Times New Roman" w:cs="Times New Roman"/>
          <w:sz w:val="24"/>
          <w:szCs w:val="24"/>
        </w:rPr>
        <w:t>Muntean</w:t>
      </w:r>
      <w:proofErr w:type="spellEnd"/>
      <w:r w:rsidR="00A44FE1" w:rsidRPr="00A44FE1">
        <w:rPr>
          <w:rFonts w:ascii="Times New Roman" w:hAnsi="Times New Roman" w:cs="Times New Roman"/>
          <w:sz w:val="24"/>
          <w:szCs w:val="24"/>
        </w:rPr>
        <w:t>”</w:t>
      </w:r>
      <w:r w:rsidR="00A44FE1">
        <w:rPr>
          <w:rFonts w:ascii="Times New Roman" w:hAnsi="Times New Roman" w:cs="Times New Roman"/>
          <w:sz w:val="24"/>
          <w:szCs w:val="24"/>
        </w:rPr>
        <w:t xml:space="preserve"> from Deva city.</w:t>
      </w:r>
    </w:p>
    <w:p w:rsidR="00E93832" w:rsidRPr="004442E6" w:rsidRDefault="00F369CA" w:rsidP="00625198">
      <w:pPr>
        <w:tabs>
          <w:tab w:val="left" w:pos="1752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B34" w:rsidRPr="004B2B34">
        <w:rPr>
          <w:rFonts w:ascii="Times New Roman" w:hAnsi="Times New Roman" w:cs="Times New Roman"/>
          <w:sz w:val="24"/>
          <w:szCs w:val="24"/>
        </w:rPr>
        <w:t>The re</w:t>
      </w:r>
      <w:r w:rsidR="006723C2">
        <w:rPr>
          <w:rFonts w:ascii="Times New Roman" w:hAnsi="Times New Roman" w:cs="Times New Roman"/>
          <w:sz w:val="24"/>
          <w:szCs w:val="24"/>
        </w:rPr>
        <w:t xml:space="preserve">gistration form </w:t>
      </w:r>
      <w:r>
        <w:rPr>
          <w:rFonts w:ascii="Times New Roman" w:hAnsi="Times New Roman" w:cs="Times New Roman"/>
          <w:sz w:val="24"/>
          <w:szCs w:val="24"/>
        </w:rPr>
        <w:t xml:space="preserve">(in WORD) </w:t>
      </w:r>
      <w:r w:rsidR="006723C2">
        <w:rPr>
          <w:rFonts w:ascii="Times New Roman" w:hAnsi="Times New Roman" w:cs="Times New Roman"/>
          <w:sz w:val="24"/>
          <w:szCs w:val="24"/>
        </w:rPr>
        <w:t>and the poster</w:t>
      </w:r>
      <w:r>
        <w:rPr>
          <w:rFonts w:ascii="Times New Roman" w:hAnsi="Times New Roman" w:cs="Times New Roman"/>
          <w:sz w:val="24"/>
          <w:szCs w:val="24"/>
        </w:rPr>
        <w:t xml:space="preserve"> (in PPT)</w:t>
      </w:r>
      <w:r w:rsidR="004B2B34" w:rsidRPr="004B2B34">
        <w:rPr>
          <w:rFonts w:ascii="Times New Roman" w:hAnsi="Times New Roman" w:cs="Times New Roman"/>
          <w:sz w:val="24"/>
          <w:szCs w:val="24"/>
        </w:rPr>
        <w:t xml:space="preserve"> will be sent to the following email </w:t>
      </w:r>
      <w:hyperlink r:id="rId9" w:history="1">
        <w:r w:rsidR="004B2B34" w:rsidRPr="004442E6">
          <w:rPr>
            <w:rStyle w:val="Hyperlink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inventcordeva@gmail.com</w:t>
        </w:r>
      </w:hyperlink>
      <w:r w:rsidR="003C06A2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</w:t>
      </w:r>
    </w:p>
    <w:p w:rsidR="004B2B34" w:rsidRPr="004B2B34" w:rsidRDefault="00E509AE" w:rsidP="00E509AE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923556" w:rsidRDefault="001604FB" w:rsidP="00923556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Section 1 - </w:t>
      </w:r>
      <w:r w:rsidR="00A53C2C"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  <w:r w:rsidR="00A53C2C" w:rsidRPr="00D9003D">
        <w:rPr>
          <w:rFonts w:ascii="Times New Roman" w:hAnsi="Times New Roman" w:cs="Times New Roman"/>
          <w:b/>
          <w:color w:val="0070C0"/>
          <w:sz w:val="28"/>
          <w:szCs w:val="28"/>
        </w:rPr>
        <w:t>ontact</w:t>
      </w:r>
      <w:r w:rsidR="00A53C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information</w:t>
      </w:r>
      <w:bookmarkStart w:id="0" w:name="_GoBack"/>
      <w:bookmarkEnd w:id="0"/>
    </w:p>
    <w:p w:rsidR="00701F66" w:rsidRPr="00D9003D" w:rsidRDefault="00701F66" w:rsidP="00923556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 xml:space="preserve">Name of the </w:t>
      </w:r>
      <w:r w:rsidR="001604FB" w:rsidRPr="001604FB">
        <w:rPr>
          <w:rFonts w:ascii="Times New Roman" w:hAnsi="Times New Roman" w:cs="Times New Roman"/>
        </w:rPr>
        <w:t>institution</w:t>
      </w:r>
      <w:r w:rsidRPr="001604FB">
        <w:rPr>
          <w:rFonts w:ascii="Times New Roman" w:hAnsi="Times New Roman" w:cs="Times New Roman"/>
        </w:rPr>
        <w:t xml:space="preserve"> / </w:t>
      </w:r>
      <w:proofErr w:type="gramStart"/>
      <w:r w:rsidRPr="001604FB">
        <w:rPr>
          <w:rFonts w:ascii="Times New Roman" w:hAnsi="Times New Roman" w:cs="Times New Roman"/>
        </w:rPr>
        <w:t>Exhibitor’s  name</w:t>
      </w:r>
      <w:proofErr w:type="gramEnd"/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.............................................................................................</w:t>
      </w: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Address</w:t>
      </w:r>
      <w:proofErr w:type="gramStart"/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</w:t>
      </w:r>
      <w:proofErr w:type="gramEnd"/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Post code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 </w:t>
      </w:r>
      <w:r w:rsidR="00EE0C58" w:rsidRPr="001604FB">
        <w:rPr>
          <w:rFonts w:ascii="Times New Roman" w:hAnsi="Times New Roman" w:cs="Times New Roman"/>
        </w:rPr>
        <w:t>C</w:t>
      </w:r>
      <w:r w:rsidRPr="001604FB">
        <w:rPr>
          <w:rFonts w:ascii="Times New Roman" w:hAnsi="Times New Roman" w:cs="Times New Roman"/>
        </w:rPr>
        <w:t>ity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 Country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</w:t>
      </w: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Telephone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............................................................. Email</w:t>
      </w:r>
      <w:r w:rsidR="00266EAD">
        <w:rPr>
          <w:rFonts w:ascii="Times New Roman" w:hAnsi="Times New Roman" w:cs="Times New Roman"/>
        </w:rPr>
        <w:t xml:space="preserve">: </w:t>
      </w:r>
      <w:r w:rsidRPr="001604FB">
        <w:rPr>
          <w:rFonts w:ascii="Times New Roman" w:hAnsi="Times New Roman" w:cs="Times New Roman"/>
        </w:rPr>
        <w:t>...............................................</w:t>
      </w:r>
      <w:r w:rsidRPr="001604FB">
        <w:rPr>
          <w:rFonts w:ascii="Times New Roman" w:hAnsi="Times New Roman" w:cs="Times New Roman"/>
        </w:rPr>
        <w:tab/>
      </w:r>
    </w:p>
    <w:p w:rsidR="00FC5D1D" w:rsidRDefault="00FC5D1D" w:rsidP="00923556">
      <w:pPr>
        <w:pStyle w:val="NoSpacing"/>
      </w:pPr>
    </w:p>
    <w:p w:rsidR="00FC5D1D" w:rsidRDefault="00E93832" w:rsidP="00923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003D">
        <w:rPr>
          <w:rFonts w:ascii="Times New Roman" w:hAnsi="Times New Roman" w:cs="Times New Roman"/>
          <w:b/>
          <w:sz w:val="24"/>
          <w:szCs w:val="24"/>
        </w:rPr>
        <w:t>Total number of inventions / projects</w:t>
      </w:r>
      <w:r w:rsidRPr="00E93832">
        <w:rPr>
          <w:rFonts w:ascii="Times New Roman" w:hAnsi="Times New Roman" w:cs="Times New Roman"/>
          <w:sz w:val="24"/>
          <w:szCs w:val="24"/>
        </w:rPr>
        <w:t xml:space="preserve"> submitted</w:t>
      </w:r>
      <w:r w:rsidR="0026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E93832" w:rsidRPr="00E93832" w:rsidRDefault="00E93832" w:rsidP="00923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A6C" w:rsidRDefault="001604FB" w:rsidP="00D9003D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Section 2 - </w:t>
      </w:r>
      <w:r w:rsidR="00FC5D1D"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Invention / Project </w:t>
      </w:r>
    </w:p>
    <w:p w:rsidR="00FC5D1D" w:rsidRPr="00726A6C" w:rsidRDefault="00726A6C" w:rsidP="00D9003D">
      <w:pPr>
        <w:spacing w:after="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726A6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</w:t>
      </w:r>
      <w:r w:rsidR="00C23B46" w:rsidRPr="001B7AFB">
        <w:rPr>
          <w:rFonts w:ascii="Times New Roman" w:hAnsi="Times New Roman" w:cs="Times New Roman"/>
          <w:color w:val="FF0000"/>
          <w:sz w:val="20"/>
          <w:szCs w:val="20"/>
        </w:rPr>
        <w:t>If</w:t>
      </w:r>
      <w:r w:rsidRPr="001B7AFB">
        <w:rPr>
          <w:rFonts w:ascii="Times New Roman" w:hAnsi="Times New Roman" w:cs="Times New Roman"/>
          <w:color w:val="FF0000"/>
          <w:sz w:val="20"/>
          <w:szCs w:val="20"/>
        </w:rPr>
        <w:t xml:space="preserve"> the same institution or private inventor has several inventions / projects, only section 2 will be multiplied for each one</w:t>
      </w:r>
      <w:r w:rsidRPr="00726A6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</w:t>
      </w:r>
    </w:p>
    <w:p w:rsidR="00FC5D1D" w:rsidRDefault="00FC5D1D" w:rsidP="00923556">
      <w:pPr>
        <w:pStyle w:val="NoSpacing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3626F0" w:rsidRPr="00012771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012771">
        <w:rPr>
          <w:rFonts w:ascii="Book Antiqua" w:hAnsi="Book Antiqua" w:cs="Times New Roman"/>
          <w:b/>
          <w:i/>
          <w:sz w:val="24"/>
          <w:szCs w:val="24"/>
        </w:rPr>
        <w:t xml:space="preserve">Title: </w:t>
      </w:r>
    </w:p>
    <w:p w:rsidR="003626F0" w:rsidRPr="00012771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012771">
        <w:rPr>
          <w:rFonts w:ascii="Book Antiqua" w:hAnsi="Book Antiqua" w:cs="Times New Roman"/>
          <w:b/>
          <w:i/>
          <w:sz w:val="24"/>
          <w:szCs w:val="24"/>
        </w:rPr>
        <w:t xml:space="preserve">Patent/project number: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Author/s: </w:t>
      </w:r>
    </w:p>
    <w:p w:rsidR="00E17918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Institution: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Category: </w:t>
      </w:r>
    </w:p>
    <w:p w:rsidR="003626F0" w:rsidRPr="00EE7152" w:rsidRDefault="003626F0" w:rsidP="00E17918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ro-RO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Description: </w:t>
      </w:r>
    </w:p>
    <w:p w:rsidR="003626F0" w:rsidRPr="00F8492E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F8492E">
        <w:rPr>
          <w:rFonts w:ascii="Book Antiqua" w:hAnsi="Book Antiqua" w:cs="Times New Roman"/>
          <w:b/>
          <w:i/>
          <w:sz w:val="24"/>
          <w:szCs w:val="24"/>
        </w:rPr>
        <w:t xml:space="preserve">State of development: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Contact: </w:t>
      </w:r>
    </w:p>
    <w:p w:rsidR="004128C6" w:rsidRDefault="003626F0" w:rsidP="003626F0">
      <w:pPr>
        <w:spacing w:after="0" w:line="240" w:lineRule="auto"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>Presentation link: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</w:p>
    <w:p w:rsidR="00255AF2" w:rsidRDefault="00255AF2" w:rsidP="00AB794C">
      <w:pPr>
        <w:rPr>
          <w:rFonts w:ascii="Times New Roman" w:hAnsi="Times New Roman" w:cs="Times New Roman"/>
          <w:sz w:val="24"/>
          <w:szCs w:val="24"/>
        </w:rPr>
      </w:pPr>
    </w:p>
    <w:sectPr w:rsidR="00255AF2" w:rsidSect="009D4BEE">
      <w:headerReference w:type="default" r:id="rId10"/>
      <w:footerReference w:type="default" r:id="rId11"/>
      <w:pgSz w:w="11909" w:h="16834" w:code="9"/>
      <w:pgMar w:top="1440" w:right="864" w:bottom="1440" w:left="1152" w:header="274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8A" w:rsidRDefault="00842A8A" w:rsidP="00EE343F">
      <w:pPr>
        <w:spacing w:after="0" w:line="240" w:lineRule="auto"/>
      </w:pPr>
      <w:r>
        <w:separator/>
      </w:r>
    </w:p>
  </w:endnote>
  <w:endnote w:type="continuationSeparator" w:id="0">
    <w:p w:rsidR="00842A8A" w:rsidRDefault="00842A8A" w:rsidP="00E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3F" w:rsidRPr="00D95BE9" w:rsidRDefault="00C23B46">
    <w:pPr>
      <w:pStyle w:val="Footer"/>
      <w:rPr>
        <w:rFonts w:ascii="Times New Roman" w:hAnsi="Times New Roman" w:cs="Times New Roman"/>
        <w:sz w:val="28"/>
        <w:szCs w:val="28"/>
      </w:rPr>
    </w:pPr>
    <w:r w:rsidRPr="00D95BE9">
      <w:rPr>
        <w:rFonts w:ascii="Times New Roman" w:hAnsi="Times New Roman" w:cs="Times New Roman"/>
        <w:b/>
        <w:color w:val="0070C0"/>
        <w:sz w:val="28"/>
        <w:szCs w:val="28"/>
      </w:rPr>
      <w:t xml:space="preserve">Section 3 - </w:t>
    </w:r>
    <w:proofErr w:type="spellStart"/>
    <w:r w:rsidR="009F6D7F" w:rsidRPr="00D95BE9">
      <w:rPr>
        <w:rFonts w:ascii="Times New Roman" w:hAnsi="Times New Roman" w:cs="Times New Roman"/>
        <w:b/>
        <w:color w:val="0070C0"/>
        <w:sz w:val="28"/>
        <w:szCs w:val="28"/>
      </w:rPr>
      <w:t>InventCor</w:t>
    </w:r>
    <w:proofErr w:type="spellEnd"/>
    <w:r w:rsidR="009F6D7F" w:rsidRPr="00D95BE9">
      <w:rPr>
        <w:rFonts w:ascii="Times New Roman" w:hAnsi="Times New Roman" w:cs="Times New Roman"/>
        <w:color w:val="0070C0"/>
        <w:sz w:val="28"/>
        <w:szCs w:val="28"/>
      </w:rPr>
      <w:t xml:space="preserve"> </w:t>
    </w:r>
    <w:r w:rsidR="00923556" w:rsidRPr="00D95BE9">
      <w:rPr>
        <w:rFonts w:ascii="Times New Roman" w:hAnsi="Times New Roman" w:cs="Times New Roman"/>
        <w:color w:val="0070C0"/>
        <w:sz w:val="28"/>
        <w:szCs w:val="28"/>
      </w:rPr>
      <w:t>categories</w:t>
    </w:r>
    <w:r w:rsidR="009F6D7F" w:rsidRPr="00D95BE9">
      <w:rPr>
        <w:rFonts w:ascii="Times New Roman" w:hAnsi="Times New Roman" w:cs="Times New Roman"/>
        <w:color w:val="0070C0"/>
        <w:sz w:val="28"/>
        <w:szCs w:val="28"/>
      </w:rPr>
      <w:t>:</w:t>
    </w:r>
    <w:r w:rsidR="00EE343F" w:rsidRPr="00D95BE9">
      <w:rPr>
        <w:rFonts w:ascii="Times New Roman" w:hAnsi="Times New Roman" w:cs="Times New Roman"/>
        <w:sz w:val="28"/>
        <w:szCs w:val="28"/>
      </w:rPr>
      <w:t xml:space="preserve"> </w:t>
    </w:r>
  </w:p>
  <w:p w:rsidR="00EE343F" w:rsidRDefault="00EE343F">
    <w:pPr>
      <w:pStyle w:val="Footer"/>
    </w:pPr>
  </w:p>
  <w:p w:rsidR="00023104" w:rsidRDefault="00EE343F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lightGray"/>
      </w:rPr>
    </w:pP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A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Energy, Protection of the environment, Biotechnology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;  </w:t>
    </w:r>
    <w:r w:rsidR="00CF295B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B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B22F52" w:rsidRPr="00023104">
      <w:rPr>
        <w:rFonts w:ascii="Times New Roman" w:hAnsi="Times New Roman" w:cs="Times New Roman"/>
        <w:sz w:val="20"/>
        <w:szCs w:val="20"/>
        <w:highlight w:val="lightGray"/>
      </w:rPr>
      <w:t xml:space="preserve">-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Nanotechnology, Advanced materials, Metallurgy, Civil engineering</w:t>
    </w:r>
    <w:r w:rsidR="00734097" w:rsidRPr="00023104">
      <w:rPr>
        <w:rFonts w:ascii="Times New Roman" w:hAnsi="Times New Roman" w:cs="Times New Roman"/>
        <w:sz w:val="20"/>
        <w:szCs w:val="20"/>
        <w:highlight w:val="lightGray"/>
      </w:rPr>
      <w:t>;</w:t>
    </w:r>
    <w:r w:rsidR="00B47EE2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</w:p>
  <w:p w:rsidR="00023104" w:rsidRPr="00023104" w:rsidRDefault="00734097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darkGray"/>
      </w:rPr>
    </w:pP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C</w:t>
    </w:r>
    <w:r w:rsidRPr="00023104">
      <w:rPr>
        <w:rFonts w:ascii="Times New Roman" w:hAnsi="Times New Roman" w:cs="Times New Roman"/>
        <w:sz w:val="20"/>
        <w:szCs w:val="20"/>
        <w:highlight w:val="dark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darkGray"/>
      </w:rPr>
      <w:t>Computer sciences, Electronics and Electrical engineering</w:t>
    </w:r>
    <w:r w:rsidRPr="00023104">
      <w:rPr>
        <w:rFonts w:ascii="Times New Roman" w:hAnsi="Times New Roman" w:cs="Times New Roman"/>
        <w:sz w:val="20"/>
        <w:szCs w:val="20"/>
        <w:highlight w:val="darkGray"/>
      </w:rPr>
      <w:t xml:space="preserve">; </w:t>
    </w:r>
    <w:r w:rsidR="00D95BE9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CF295B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D</w:t>
    </w:r>
    <w:r w:rsidR="00B22F52" w:rsidRPr="00023104">
      <w:rPr>
        <w:rFonts w:ascii="Times New Roman" w:hAnsi="Times New Roman" w:cs="Times New Roman"/>
        <w:b/>
        <w:sz w:val="20"/>
        <w:szCs w:val="20"/>
        <w:highlight w:val="darkGray"/>
      </w:rPr>
      <w:t xml:space="preserve"> -</w:t>
    </w:r>
    <w:r w:rsidR="005B1BA5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FE7E19" w:rsidRPr="00023104">
      <w:rPr>
        <w:rFonts w:ascii="Times New Roman" w:hAnsi="Times New Roman" w:cs="Times New Roman"/>
        <w:sz w:val="20"/>
        <w:szCs w:val="20"/>
        <w:highlight w:val="darkGray"/>
      </w:rPr>
      <w:t>Automotive, Space science, Aviation, Ships, Mechanics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>;</w:t>
    </w:r>
    <w:r w:rsidR="005B1BA5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CF295B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</w:p>
  <w:p w:rsidR="00023104" w:rsidRDefault="00734097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lightGray"/>
      </w:rPr>
    </w:pP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E</w:t>
    </w:r>
    <w:r w:rsidR="005B1BA5" w:rsidRPr="00023104">
      <w:rPr>
        <w:rFonts w:ascii="Times New Roman" w:hAnsi="Times New Roman" w:cs="Times New Roman"/>
        <w:sz w:val="20"/>
        <w:szCs w:val="20"/>
        <w:highlight w:val="lightGray"/>
      </w:rPr>
      <w:t xml:space="preserve"> - </w:t>
    </w:r>
    <w:r w:rsidR="00023104" w:rsidRPr="00023104">
      <w:rPr>
        <w:rFonts w:ascii="Times New Roman" w:hAnsi="Times New Roman" w:cs="Times New Roman"/>
        <w:sz w:val="20"/>
        <w:szCs w:val="20"/>
        <w:highlight w:val="lightGray"/>
      </w:rPr>
      <w:t>Teaching methods, Books, History and Cultural studies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>;</w:t>
    </w:r>
    <w:r w:rsidR="00CF295B" w:rsidRPr="00023104">
      <w:rPr>
        <w:rFonts w:ascii="Times New Roman" w:hAnsi="Times New Roman" w:cs="Times New Roman"/>
        <w:sz w:val="20"/>
        <w:szCs w:val="20"/>
        <w:highlight w:val="lightGray"/>
      </w:rPr>
      <w:t xml:space="preserve">  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5B1BA5" w:rsidRPr="00023104">
      <w:rPr>
        <w:rFonts w:ascii="Times New Roman" w:hAnsi="Times New Roman" w:cs="Times New Roman"/>
        <w:b/>
        <w:sz w:val="20"/>
        <w:szCs w:val="20"/>
        <w:highlight w:val="lightGray"/>
      </w:rPr>
      <w:t>F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Medicine, Paramedical, Pharmacy, Cosmetics, Hygiene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; </w:t>
    </w:r>
    <w:r w:rsidR="00CF295B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5B1BA5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</w:p>
  <w:p w:rsidR="00023104" w:rsidRPr="00023104" w:rsidRDefault="005B1BA5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darkGray"/>
      </w:rPr>
    </w:pP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G</w:t>
    </w:r>
    <w:r w:rsidR="00734097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113B98" w:rsidRPr="00023104">
      <w:rPr>
        <w:rFonts w:ascii="Times New Roman" w:hAnsi="Times New Roman" w:cs="Times New Roman"/>
        <w:sz w:val="20"/>
        <w:szCs w:val="20"/>
        <w:highlight w:val="darkGray"/>
      </w:rPr>
      <w:t>-</w:t>
    </w:r>
    <w:r w:rsidR="00023104" w:rsidRPr="00023104">
      <w:rPr>
        <w:rFonts w:ascii="Times New Roman" w:hAnsi="Times New Roman" w:cs="Times New Roman"/>
        <w:sz w:val="20"/>
        <w:szCs w:val="20"/>
        <w:highlight w:val="darkGray"/>
      </w:rPr>
      <w:t xml:space="preserve"> Agriculture, Veterinary medicine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>;</w:t>
    </w:r>
    <w:r w:rsidR="00B47EE2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H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113B98" w:rsidRPr="00023104">
      <w:rPr>
        <w:rFonts w:ascii="Times New Roman" w:hAnsi="Times New Roman" w:cs="Times New Roman"/>
        <w:sz w:val="20"/>
        <w:szCs w:val="20"/>
        <w:highlight w:val="darkGray"/>
      </w:rPr>
      <w:t>-</w:t>
    </w:r>
    <w:r w:rsidR="00023104" w:rsidRPr="00023104">
      <w:rPr>
        <w:rFonts w:ascii="Times New Roman" w:hAnsi="Times New Roman" w:cs="Times New Roman"/>
        <w:sz w:val="20"/>
        <w:szCs w:val="20"/>
        <w:highlight w:val="darkGray"/>
      </w:rPr>
      <w:t xml:space="preserve"> Foods, Drinks, Restaurants, Hotels &amp; Spa</w:t>
    </w:r>
    <w:r w:rsidR="00B47EE2" w:rsidRPr="00023104">
      <w:rPr>
        <w:rFonts w:ascii="Times New Roman" w:hAnsi="Times New Roman" w:cs="Times New Roman"/>
        <w:sz w:val="20"/>
        <w:szCs w:val="20"/>
        <w:highlight w:val="darkGray"/>
      </w:rPr>
      <w:t xml:space="preserve">; </w:t>
    </w:r>
    <w:r w:rsidR="00D95BE9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D95BE9" w:rsidRPr="00023104">
      <w:rPr>
        <w:rFonts w:ascii="Times New Roman" w:hAnsi="Times New Roman" w:cs="Times New Roman"/>
        <w:b/>
        <w:sz w:val="20"/>
        <w:szCs w:val="20"/>
        <w:highlight w:val="darkGray"/>
      </w:rPr>
      <w:t>I</w:t>
    </w:r>
    <w:r w:rsidR="00B47EE2" w:rsidRPr="00023104">
      <w:rPr>
        <w:rFonts w:ascii="Times New Roman" w:hAnsi="Times New Roman" w:cs="Times New Roman"/>
        <w:sz w:val="20"/>
        <w:szCs w:val="20"/>
        <w:highlight w:val="dark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darkGray"/>
      </w:rPr>
      <w:t>Textiles, Clothing, Fashion, Handmade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 xml:space="preserve">; </w:t>
    </w:r>
    <w:r w:rsidR="00CF295B" w:rsidRPr="00023104">
      <w:rPr>
        <w:rFonts w:ascii="Times New Roman" w:hAnsi="Times New Roman" w:cs="Times New Roman"/>
        <w:sz w:val="20"/>
        <w:szCs w:val="20"/>
        <w:highlight w:val="darkGray"/>
      </w:rPr>
      <w:t xml:space="preserve">  </w:t>
    </w:r>
  </w:p>
  <w:p w:rsidR="00B47EE2" w:rsidRPr="00023104" w:rsidRDefault="007D1497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</w:rPr>
    </w:pP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J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113B98" w:rsidRPr="00023104">
      <w:rPr>
        <w:rFonts w:ascii="Times New Roman" w:hAnsi="Times New Roman" w:cs="Times New Roman"/>
        <w:sz w:val="20"/>
        <w:szCs w:val="20"/>
        <w:highlight w:val="lightGray"/>
      </w:rPr>
      <w:t>-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 xml:space="preserve">Kids Corner, Games, Toys, </w:t>
    </w:r>
    <w:r w:rsidR="0089379B">
      <w:rPr>
        <w:rFonts w:ascii="Times New Roman" w:hAnsi="Times New Roman" w:cs="Times New Roman"/>
        <w:sz w:val="20"/>
        <w:szCs w:val="20"/>
        <w:highlight w:val="lightGray"/>
      </w:rPr>
      <w:t>Sport</w:t>
    </w:r>
    <w:r w:rsidR="00DB0359">
      <w:rPr>
        <w:rFonts w:ascii="Times New Roman" w:hAnsi="Times New Roman" w:cs="Times New Roman"/>
        <w:sz w:val="20"/>
        <w:szCs w:val="20"/>
        <w:highlight w:val="lightGray"/>
      </w:rPr>
      <w:t>s</w:t>
    </w:r>
    <w:r w:rsidR="0089379B">
      <w:rPr>
        <w:rFonts w:ascii="Times New Roman" w:hAnsi="Times New Roman" w:cs="Times New Roman"/>
        <w:sz w:val="20"/>
        <w:szCs w:val="20"/>
        <w:highlight w:val="lightGray"/>
      </w:rPr>
      <w:t xml:space="preserve">,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Outdoor activities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>;</w:t>
    </w:r>
    <w:r w:rsidR="00B47EE2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K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5B1BA5" w:rsidRPr="00023104">
      <w:rPr>
        <w:rFonts w:ascii="Times New Roman" w:hAnsi="Times New Roman" w:cs="Times New Roman"/>
        <w:sz w:val="20"/>
        <w:szCs w:val="20"/>
        <w:highlight w:val="lightGray"/>
      </w:rPr>
      <w:t>-</w:t>
    </w:r>
    <w:r w:rsidR="00023104" w:rsidRPr="00023104">
      <w:rPr>
        <w:rFonts w:ascii="Times New Roman" w:hAnsi="Times New Roman" w:cs="Times New Roman"/>
        <w:sz w:val="20"/>
        <w:szCs w:val="20"/>
        <w:highlight w:val="lightGray"/>
      </w:rPr>
      <w:t xml:space="preserve"> Innovative ART, Music, Video, Photography, Publicity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</w:p>
  <w:p w:rsidR="00D313E6" w:rsidRPr="00612F3F" w:rsidRDefault="00D313E6" w:rsidP="00FE7E19">
    <w:pPr>
      <w:pStyle w:val="NoSpacing"/>
      <w:ind w:left="-630" w:right="-691"/>
      <w:jc w:val="both"/>
      <w:rPr>
        <w:rFonts w:ascii="Times New Roman" w:hAnsi="Times New Roman" w:cs="Times New Roman"/>
      </w:rPr>
    </w:pPr>
  </w:p>
  <w:p w:rsidR="00D313E6" w:rsidRPr="00113B98" w:rsidRDefault="00D313E6" w:rsidP="00B22F52">
    <w:pPr>
      <w:pStyle w:val="NoSpacing"/>
      <w:ind w:left="-630" w:right="-69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8A" w:rsidRDefault="00842A8A" w:rsidP="00EE343F">
      <w:pPr>
        <w:spacing w:after="0" w:line="240" w:lineRule="auto"/>
      </w:pPr>
      <w:r>
        <w:separator/>
      </w:r>
    </w:p>
  </w:footnote>
  <w:footnote w:type="continuationSeparator" w:id="0">
    <w:p w:rsidR="00842A8A" w:rsidRDefault="00842A8A" w:rsidP="00E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D0C" w:rsidRPr="00255AF2" w:rsidRDefault="00E3730F" w:rsidP="00005EE4">
    <w:pPr>
      <w:pStyle w:val="Header"/>
      <w:tabs>
        <w:tab w:val="clear" w:pos="4680"/>
        <w:tab w:val="center" w:pos="4860"/>
      </w:tabs>
      <w:rPr>
        <w:rFonts w:ascii="Agency FB" w:hAnsi="Agency FB"/>
        <w:b/>
        <w:color w:val="0070C0"/>
        <w:sz w:val="20"/>
        <w:szCs w:val="20"/>
      </w:rPr>
    </w:pPr>
    <w:r w:rsidRPr="00E3730F">
      <w:rPr>
        <w:rFonts w:ascii="Agency FB" w:hAnsi="Agency FB"/>
        <w:b/>
        <w:noProof/>
        <w:color w:val="0070C0"/>
        <w:sz w:val="44"/>
        <w:szCs w:val="44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5351780</wp:posOffset>
          </wp:positionH>
          <wp:positionV relativeFrom="paragraph">
            <wp:posOffset>-59690</wp:posOffset>
          </wp:positionV>
          <wp:extent cx="1225550" cy="1225550"/>
          <wp:effectExtent l="57150" t="57150" r="50800" b="50800"/>
          <wp:wrapNone/>
          <wp:docPr id="45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 w="88900" prst="coolSlant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6D7F" w:rsidRPr="003A7D0C" w:rsidRDefault="00A53C2C" w:rsidP="00E3730F">
    <w:pPr>
      <w:pStyle w:val="Header"/>
      <w:tabs>
        <w:tab w:val="clear" w:pos="4680"/>
        <w:tab w:val="center" w:pos="4860"/>
      </w:tabs>
      <w:spacing w:line="276" w:lineRule="auto"/>
      <w:jc w:val="center"/>
      <w:rPr>
        <w:rFonts w:ascii="Agency FB" w:hAnsi="Agency FB"/>
        <w:b/>
        <w:color w:val="0070C0"/>
        <w:sz w:val="48"/>
        <w:szCs w:val="48"/>
      </w:rPr>
    </w:pPr>
    <w:r>
      <w:rPr>
        <w:rFonts w:ascii="Agency FB" w:hAnsi="Agency FB"/>
        <w:b/>
        <w:color w:val="0070C0"/>
        <w:sz w:val="44"/>
        <w:szCs w:val="44"/>
      </w:rPr>
      <w:t>5</w:t>
    </w:r>
    <w:r w:rsidR="00E3730F">
      <w:rPr>
        <w:rFonts w:ascii="Agency FB" w:hAnsi="Agency FB"/>
        <w:b/>
        <w:color w:val="0070C0"/>
        <w:sz w:val="48"/>
        <w:szCs w:val="48"/>
        <w:vertAlign w:val="superscript"/>
      </w:rPr>
      <w:t>th</w:t>
    </w:r>
    <w:r w:rsidR="00005EE4">
      <w:rPr>
        <w:rFonts w:ascii="Agency FB" w:hAnsi="Agency FB"/>
        <w:b/>
        <w:color w:val="0070C0"/>
        <w:sz w:val="48"/>
        <w:szCs w:val="48"/>
      </w:rPr>
      <w:t xml:space="preserve"> International E</w:t>
    </w:r>
    <w:r w:rsidR="009F6D7F" w:rsidRPr="003A7D0C">
      <w:rPr>
        <w:rFonts w:ascii="Agency FB" w:hAnsi="Agency FB"/>
        <w:b/>
        <w:color w:val="0070C0"/>
        <w:sz w:val="48"/>
        <w:szCs w:val="48"/>
      </w:rPr>
      <w:t>xhibition</w:t>
    </w:r>
  </w:p>
  <w:p w:rsidR="003A7D0C" w:rsidRPr="003A7D0C" w:rsidRDefault="003A7D0C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48"/>
        <w:szCs w:val="48"/>
      </w:rPr>
    </w:pPr>
    <w:proofErr w:type="spellStart"/>
    <w:r w:rsidRPr="003A7D0C">
      <w:rPr>
        <w:rFonts w:ascii="Agency FB" w:hAnsi="Agency FB"/>
        <w:b/>
        <w:color w:val="0070C0"/>
        <w:sz w:val="48"/>
        <w:szCs w:val="48"/>
      </w:rPr>
      <w:t>InventCor</w:t>
    </w:r>
    <w:proofErr w:type="spellEnd"/>
  </w:p>
  <w:p w:rsidR="00477EDE" w:rsidRDefault="00A53C2C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40"/>
        <w:szCs w:val="40"/>
      </w:rPr>
    </w:pPr>
    <w:r>
      <w:rPr>
        <w:rFonts w:ascii="Agency FB" w:hAnsi="Agency FB"/>
        <w:b/>
        <w:color w:val="0070C0"/>
        <w:sz w:val="40"/>
        <w:szCs w:val="40"/>
      </w:rPr>
      <w:t>04-0</w:t>
    </w:r>
    <w:r w:rsidR="00E3730F">
      <w:rPr>
        <w:rFonts w:ascii="Agency FB" w:hAnsi="Agency FB"/>
        <w:b/>
        <w:color w:val="0070C0"/>
        <w:sz w:val="40"/>
        <w:szCs w:val="40"/>
      </w:rPr>
      <w:t>6.0</w:t>
    </w:r>
    <w:r>
      <w:rPr>
        <w:rFonts w:ascii="Agency FB" w:hAnsi="Agency FB"/>
        <w:b/>
        <w:color w:val="0070C0"/>
        <w:sz w:val="40"/>
        <w:szCs w:val="40"/>
      </w:rPr>
      <w:t>4</w:t>
    </w:r>
    <w:r w:rsidR="00E3730F">
      <w:rPr>
        <w:rFonts w:ascii="Agency FB" w:hAnsi="Agency FB"/>
        <w:b/>
        <w:color w:val="0070C0"/>
        <w:sz w:val="40"/>
        <w:szCs w:val="40"/>
      </w:rPr>
      <w:t>.202</w:t>
    </w:r>
    <w:r>
      <w:rPr>
        <w:rFonts w:ascii="Agency FB" w:hAnsi="Agency FB"/>
        <w:b/>
        <w:color w:val="0070C0"/>
        <w:sz w:val="40"/>
        <w:szCs w:val="40"/>
      </w:rPr>
      <w:t>4</w:t>
    </w:r>
    <w:r w:rsidR="003A7D0C" w:rsidRPr="003A7D0C">
      <w:rPr>
        <w:rFonts w:ascii="Agency FB" w:hAnsi="Agency FB"/>
        <w:b/>
        <w:color w:val="0070C0"/>
        <w:sz w:val="40"/>
        <w:szCs w:val="40"/>
      </w:rPr>
      <w:t xml:space="preserve"> – Deva</w:t>
    </w:r>
    <w:r w:rsidR="00005EE4">
      <w:rPr>
        <w:rFonts w:ascii="Agency FB" w:hAnsi="Agency FB"/>
        <w:b/>
        <w:color w:val="0070C0"/>
        <w:sz w:val="40"/>
        <w:szCs w:val="40"/>
      </w:rPr>
      <w:t>, Romania</w:t>
    </w:r>
  </w:p>
  <w:p w:rsidR="00E3730F" w:rsidRPr="00E3730F" w:rsidRDefault="00E3730F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F"/>
    <w:rsid w:val="00005EE4"/>
    <w:rsid w:val="00023104"/>
    <w:rsid w:val="000240ED"/>
    <w:rsid w:val="00044AE7"/>
    <w:rsid w:val="00064034"/>
    <w:rsid w:val="00113B98"/>
    <w:rsid w:val="00136415"/>
    <w:rsid w:val="00146702"/>
    <w:rsid w:val="001604FB"/>
    <w:rsid w:val="001B7AFB"/>
    <w:rsid w:val="00255AF2"/>
    <w:rsid w:val="00262725"/>
    <w:rsid w:val="00266EAD"/>
    <w:rsid w:val="002723FA"/>
    <w:rsid w:val="00317592"/>
    <w:rsid w:val="003626F0"/>
    <w:rsid w:val="003A3461"/>
    <w:rsid w:val="003A7D0C"/>
    <w:rsid w:val="003C06A2"/>
    <w:rsid w:val="003C307F"/>
    <w:rsid w:val="004128C6"/>
    <w:rsid w:val="00420A01"/>
    <w:rsid w:val="004442E6"/>
    <w:rsid w:val="00477EDE"/>
    <w:rsid w:val="00487125"/>
    <w:rsid w:val="004900B2"/>
    <w:rsid w:val="004964F0"/>
    <w:rsid w:val="004B2B34"/>
    <w:rsid w:val="004B6E13"/>
    <w:rsid w:val="004E6DAA"/>
    <w:rsid w:val="00510B2D"/>
    <w:rsid w:val="00546932"/>
    <w:rsid w:val="00553E00"/>
    <w:rsid w:val="005B1BA5"/>
    <w:rsid w:val="005B5AC6"/>
    <w:rsid w:val="005E4E96"/>
    <w:rsid w:val="00612F3F"/>
    <w:rsid w:val="00625198"/>
    <w:rsid w:val="00652B60"/>
    <w:rsid w:val="00653BAD"/>
    <w:rsid w:val="006723C2"/>
    <w:rsid w:val="006D5C2C"/>
    <w:rsid w:val="006E6DD5"/>
    <w:rsid w:val="00701F66"/>
    <w:rsid w:val="00706C00"/>
    <w:rsid w:val="00726A6C"/>
    <w:rsid w:val="00732F76"/>
    <w:rsid w:val="00734097"/>
    <w:rsid w:val="00753F4B"/>
    <w:rsid w:val="007D1497"/>
    <w:rsid w:val="00842A8A"/>
    <w:rsid w:val="0089379B"/>
    <w:rsid w:val="008A14D7"/>
    <w:rsid w:val="009205E4"/>
    <w:rsid w:val="00923556"/>
    <w:rsid w:val="0096209D"/>
    <w:rsid w:val="00990ED1"/>
    <w:rsid w:val="009A29F8"/>
    <w:rsid w:val="009D4BEE"/>
    <w:rsid w:val="009D5BF4"/>
    <w:rsid w:val="009F6D7F"/>
    <w:rsid w:val="00A01DAF"/>
    <w:rsid w:val="00A02493"/>
    <w:rsid w:val="00A41C65"/>
    <w:rsid w:val="00A44FE1"/>
    <w:rsid w:val="00A53C2C"/>
    <w:rsid w:val="00A737E1"/>
    <w:rsid w:val="00AB32FD"/>
    <w:rsid w:val="00AB794C"/>
    <w:rsid w:val="00AC4C5A"/>
    <w:rsid w:val="00B22F52"/>
    <w:rsid w:val="00B33241"/>
    <w:rsid w:val="00B47EE2"/>
    <w:rsid w:val="00B74EED"/>
    <w:rsid w:val="00B8719C"/>
    <w:rsid w:val="00B87FC8"/>
    <w:rsid w:val="00C23B46"/>
    <w:rsid w:val="00C263E3"/>
    <w:rsid w:val="00CF295B"/>
    <w:rsid w:val="00CF6D02"/>
    <w:rsid w:val="00D26E29"/>
    <w:rsid w:val="00D313E6"/>
    <w:rsid w:val="00D752C1"/>
    <w:rsid w:val="00D9003D"/>
    <w:rsid w:val="00D95BE9"/>
    <w:rsid w:val="00D96959"/>
    <w:rsid w:val="00DB0359"/>
    <w:rsid w:val="00E17918"/>
    <w:rsid w:val="00E24300"/>
    <w:rsid w:val="00E3730F"/>
    <w:rsid w:val="00E37DE5"/>
    <w:rsid w:val="00E509AE"/>
    <w:rsid w:val="00E54023"/>
    <w:rsid w:val="00E93832"/>
    <w:rsid w:val="00EE0C58"/>
    <w:rsid w:val="00EE343F"/>
    <w:rsid w:val="00F3596B"/>
    <w:rsid w:val="00F369CA"/>
    <w:rsid w:val="00F72ADB"/>
    <w:rsid w:val="00FC5D1D"/>
    <w:rsid w:val="00FE310A"/>
    <w:rsid w:val="00FE7A9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50A95-4A5E-49A3-A52D-F400FFA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3F"/>
  </w:style>
  <w:style w:type="paragraph" w:styleId="Footer">
    <w:name w:val="footer"/>
    <w:basedOn w:val="Normal"/>
    <w:link w:val="FooterChar"/>
    <w:uiPriority w:val="99"/>
    <w:unhideWhenUsed/>
    <w:rsid w:val="00EE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3F"/>
  </w:style>
  <w:style w:type="table" w:customStyle="1" w:styleId="TableNormal1">
    <w:name w:val="Table Normal1"/>
    <w:uiPriority w:val="2"/>
    <w:semiHidden/>
    <w:unhideWhenUsed/>
    <w:qFormat/>
    <w:rsid w:val="00EE343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343F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7D1497"/>
    <w:pPr>
      <w:spacing w:after="0" w:line="240" w:lineRule="auto"/>
    </w:pPr>
  </w:style>
  <w:style w:type="table" w:styleId="TableGrid">
    <w:name w:val="Table Grid"/>
    <w:basedOn w:val="TableNormal"/>
    <w:uiPriority w:val="39"/>
    <w:rsid w:val="004E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C0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5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rneliuGrou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rneliugroup.ro/inventcor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ntcordeva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ventcorde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</dc:creator>
  <cp:keywords/>
  <dc:description/>
  <cp:lastModifiedBy>Microsoft account</cp:lastModifiedBy>
  <cp:revision>2</cp:revision>
  <dcterms:created xsi:type="dcterms:W3CDTF">2023-09-26T15:39:00Z</dcterms:created>
  <dcterms:modified xsi:type="dcterms:W3CDTF">2023-09-26T15:39:00Z</dcterms:modified>
</cp:coreProperties>
</file>